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535A43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</w:t>
      </w:r>
      <w:r w:rsidR="00535A43">
        <w:rPr>
          <w:b/>
          <w:color w:val="FF0000"/>
          <w:sz w:val="22"/>
          <w:szCs w:val="22"/>
        </w:rPr>
        <w:t>2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35A43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716AA1" w:rsidRDefault="001C47F4" w:rsidP="00935DA6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2- </w:t>
      </w:r>
      <w:r w:rsidR="000F2A1D">
        <w:rPr>
          <w:sz w:val="22"/>
          <w:szCs w:val="22"/>
        </w:rPr>
        <w:t>2025 yılı Aralık ayında İmar ve Şehircilik Müdü</w:t>
      </w:r>
      <w:r w:rsidR="004C1364">
        <w:rPr>
          <w:sz w:val="22"/>
          <w:szCs w:val="22"/>
        </w:rPr>
        <w:t>rlüğümüzce belirlenen tarifelerd</w:t>
      </w:r>
      <w:r w:rsidR="000F2A1D">
        <w:rPr>
          <w:sz w:val="22"/>
          <w:szCs w:val="22"/>
        </w:rPr>
        <w:t xml:space="preserve">e </w:t>
      </w:r>
      <w:r w:rsidR="004C1364">
        <w:rPr>
          <w:sz w:val="22"/>
          <w:szCs w:val="22"/>
        </w:rPr>
        <w:t>bulunan</w:t>
      </w:r>
      <w:r w:rsidR="000F2A1D">
        <w:rPr>
          <w:sz w:val="22"/>
          <w:szCs w:val="22"/>
        </w:rPr>
        <w:t xml:space="preserve"> </w:t>
      </w:r>
      <w:r w:rsidR="00C421E8">
        <w:rPr>
          <w:sz w:val="22"/>
          <w:szCs w:val="22"/>
        </w:rPr>
        <w:t>iskân</w:t>
      </w:r>
      <w:r w:rsidR="000F2A1D">
        <w:rPr>
          <w:sz w:val="22"/>
          <w:szCs w:val="22"/>
        </w:rPr>
        <w:t xml:space="preserve"> kontrol harcı ve diğer harçların gözden geçirilerek yeniden meclis kararı alınması konusu ile ilgili </w:t>
      </w:r>
      <w:r w:rsidR="000F2A1D" w:rsidRPr="000F2A1D">
        <w:rPr>
          <w:b/>
          <w:sz w:val="22"/>
          <w:szCs w:val="22"/>
        </w:rPr>
        <w:t>Bayındır İmar Komisyonu</w:t>
      </w:r>
      <w:r w:rsidR="000F2A1D">
        <w:rPr>
          <w:sz w:val="22"/>
          <w:szCs w:val="22"/>
        </w:rPr>
        <w:t xml:space="preserve"> ile </w:t>
      </w:r>
      <w:r w:rsidR="000F2A1D" w:rsidRPr="000F2A1D">
        <w:rPr>
          <w:b/>
          <w:sz w:val="22"/>
          <w:szCs w:val="22"/>
        </w:rPr>
        <w:t>Hukuk, Tarifeler ve Esnaf Hizmetleri</w:t>
      </w:r>
      <w:r w:rsidR="000F2A1D"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="000F2A1D">
        <w:rPr>
          <w:b/>
          <w:bCs/>
          <w:sz w:val="22"/>
          <w:szCs w:val="22"/>
        </w:rPr>
        <w:t>2</w:t>
      </w:r>
      <w:r w:rsidR="00226310">
        <w:rPr>
          <w:b/>
          <w:bCs/>
          <w:sz w:val="22"/>
          <w:szCs w:val="22"/>
        </w:rPr>
        <w:t>3</w:t>
      </w:r>
      <w:r w:rsidRPr="005F5DB9">
        <w:rPr>
          <w:b/>
          <w:bCs/>
          <w:sz w:val="22"/>
          <w:szCs w:val="22"/>
        </w:rPr>
        <w:t>)</w:t>
      </w:r>
    </w:p>
    <w:p w:rsidR="00523A75" w:rsidRDefault="00523A75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proofErr w:type="spellStart"/>
      <w:r w:rsidRPr="00F03969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F03969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6C252B" w:rsidRDefault="00007066" w:rsidP="00D17203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  <w:lang w:val="en-US"/>
        </w:rPr>
        <w:t>3</w:t>
      </w:r>
      <w:proofErr w:type="gramEnd"/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D66E40" w:rsidRPr="00C6720A">
        <w:rPr>
          <w:sz w:val="22"/>
          <w:szCs w:val="22"/>
        </w:rPr>
        <w:t>İlçemizin</w:t>
      </w:r>
      <w:r w:rsidR="00D66E40">
        <w:rPr>
          <w:sz w:val="22"/>
          <w:szCs w:val="22"/>
        </w:rPr>
        <w:t xml:space="preserve"> Yenice Mahallesi Özel 1. Sok. N</w:t>
      </w:r>
      <w:r w:rsidR="00D66E40" w:rsidRPr="00C6720A">
        <w:rPr>
          <w:sz w:val="22"/>
          <w:szCs w:val="22"/>
        </w:rPr>
        <w:t>o: 4/2</w:t>
      </w:r>
      <w:r w:rsidR="00D66E40">
        <w:rPr>
          <w:sz w:val="22"/>
          <w:szCs w:val="22"/>
        </w:rPr>
        <w:t>’</w:t>
      </w:r>
      <w:r w:rsidR="00D66E40" w:rsidRPr="00C6720A">
        <w:rPr>
          <w:sz w:val="22"/>
          <w:szCs w:val="22"/>
        </w:rPr>
        <w:t xml:space="preserve">de ikamet eden Funda </w:t>
      </w:r>
      <w:proofErr w:type="spellStart"/>
      <w:r w:rsidR="00D66E40" w:rsidRPr="00C6720A">
        <w:rPr>
          <w:sz w:val="22"/>
          <w:szCs w:val="22"/>
        </w:rPr>
        <w:t>YAPAR</w:t>
      </w:r>
      <w:r w:rsidR="00D66E40">
        <w:rPr>
          <w:sz w:val="22"/>
          <w:szCs w:val="22"/>
        </w:rPr>
        <w:t>’ın</w:t>
      </w:r>
      <w:proofErr w:type="spellEnd"/>
      <w:r w:rsidR="00D66E40" w:rsidRPr="00C6720A">
        <w:rPr>
          <w:sz w:val="22"/>
          <w:szCs w:val="22"/>
        </w:rPr>
        <w:t xml:space="preserve"> 06/01/2026</w:t>
      </w:r>
      <w:r w:rsidR="00D66E40">
        <w:rPr>
          <w:sz w:val="22"/>
          <w:szCs w:val="22"/>
        </w:rPr>
        <w:t xml:space="preserve"> </w:t>
      </w:r>
      <w:r w:rsidR="00D66E40" w:rsidRPr="00C6720A">
        <w:rPr>
          <w:sz w:val="22"/>
          <w:szCs w:val="22"/>
        </w:rPr>
        <w:t xml:space="preserve">tarihinde </w:t>
      </w:r>
      <w:r w:rsidR="00D66E40">
        <w:rPr>
          <w:sz w:val="22"/>
          <w:szCs w:val="22"/>
        </w:rPr>
        <w:t xml:space="preserve">evinde </w:t>
      </w:r>
      <w:r w:rsidR="00D66E40" w:rsidRPr="00C6720A">
        <w:rPr>
          <w:sz w:val="22"/>
          <w:szCs w:val="22"/>
        </w:rPr>
        <w:t xml:space="preserve">çıkan yangın neticesinde evinin zarar gördüğünden </w:t>
      </w:r>
      <w:r w:rsidR="00D66E40">
        <w:rPr>
          <w:sz w:val="22"/>
          <w:szCs w:val="22"/>
        </w:rPr>
        <w:t xml:space="preserve">Belediyemizden yardım talep etmesi </w:t>
      </w:r>
      <w:r w:rsidR="006C252B">
        <w:rPr>
          <w:sz w:val="22"/>
          <w:szCs w:val="22"/>
        </w:rPr>
        <w:t>konusunun görüşülmesi.</w:t>
      </w:r>
    </w:p>
    <w:p w:rsidR="0005619D" w:rsidRPr="0005619D" w:rsidRDefault="0005619D" w:rsidP="00D17203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795C5B" w:rsidRPr="00795C5B">
        <w:rPr>
          <w:sz w:val="22"/>
          <w:szCs w:val="22"/>
        </w:rPr>
        <w:t>İlçemizin Yeşildere Fatih Mahallesi Su Deposu Sokakta bulunan 7.900 m2 yüzölçümlü 114 ada 1 parselin bir kısmının (Bir Baz İstasyonu kurulacak kadar) Baz İstasyonu Monte edilmek üzere (Kiralama talebinde bulunan Kurum/Kuruluş/Şirketlere); 2886 sayılı Devlet İhale Kanunu’nun 45’inci maddesine uygun olarak kira bedelinin tamamı kira sözleşmesinin imzalanması aşamasında peşin olarak ödenmek üzere 5 (beş) yıl süre ile kiraya verilmesi ile ilgili olarak Belediye Encümenine yetki verilmesi konusunun</w:t>
      </w:r>
      <w:r w:rsidR="00795C5B">
        <w:rPr>
          <w:sz w:val="22"/>
          <w:szCs w:val="22"/>
        </w:rPr>
        <w:t xml:space="preserve"> görüşülmesi.</w:t>
      </w:r>
      <w:proofErr w:type="gramEnd"/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400B98" w:rsidRDefault="00400B98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400B98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A26373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D17203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19D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2A1D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66020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612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03E8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136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A43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5C5B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26373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21E8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2BD5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E40"/>
    <w:rsid w:val="00D670E1"/>
    <w:rsid w:val="00D673FD"/>
    <w:rsid w:val="00D67710"/>
    <w:rsid w:val="00D71007"/>
    <w:rsid w:val="00D71A30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28F59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67938-5354-497A-9BF7-994844A1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1284</cp:revision>
  <cp:lastPrinted>2023-12-05T06:45:00Z</cp:lastPrinted>
  <dcterms:created xsi:type="dcterms:W3CDTF">2018-03-02T07:54:00Z</dcterms:created>
  <dcterms:modified xsi:type="dcterms:W3CDTF">2026-02-05T05:55:00Z</dcterms:modified>
</cp:coreProperties>
</file>